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spacing w:before="225"/>
        <w:ind w:left="2723" w:right="266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8"/>
          <w:sz w:val="22"/>
        </w:rPr>
        <w:t>Í</w:t>
      </w:r>
      <w:r>
        <w:rPr>
          <w:rFonts w:ascii="Palatino Linotype" w:hAnsi="Palatino Linotype"/>
          <w:b/>
          <w:spacing w:val="3"/>
          <w:w w:val="97"/>
          <w:sz w:val="22"/>
        </w:rPr>
        <w:t>C</w:t>
      </w:r>
      <w:r>
        <w:rPr>
          <w:rFonts w:ascii="Palatino Linotype" w:hAnsi="Palatino Linotype"/>
          <w:b/>
          <w:w w:val="102"/>
          <w:sz w:val="22"/>
        </w:rPr>
        <w:t>H</w:t>
      </w:r>
    </w:p>
    <w:p>
      <w:pPr>
        <w:pStyle w:val="BodyText"/>
        <w:spacing w:before="1"/>
        <w:rPr>
          <w:rFonts w:ascii="Palatino Linotype"/>
          <w:b/>
          <w:sz w:val="18"/>
        </w:rPr>
      </w:pPr>
    </w:p>
    <w:p>
      <w:pPr>
        <w:pStyle w:val="BodyText"/>
        <w:spacing w:before="100"/>
        <w:ind w:left="1178"/>
      </w:pPr>
      <w:r>
        <w:rPr/>
        <w:t>Luùc aáy, Boà-taùt Ñaõi Phaân Bieän Bieät thöa Phaät:</w:t>
      </w:r>
    </w:p>
    <w:p>
      <w:pPr>
        <w:pStyle w:val="BodyText"/>
        <w:spacing w:line="259" w:lineRule="auto" w:before="24"/>
        <w:ind w:left="1178" w:right="2543"/>
      </w:pPr>
      <w:r>
        <w:rPr/>
        <w:t>–Theá Toân! Vì sao Boà-taùt coù teân laø Trí Tích? Phaät noùi:</w:t>
      </w:r>
    </w:p>
    <w:p>
      <w:pPr>
        <w:pStyle w:val="BodyText"/>
        <w:spacing w:line="235" w:lineRule="auto" w:before="2"/>
        <w:ind w:left="612" w:right="551" w:firstLine="566"/>
        <w:jc w:val="both"/>
      </w:pPr>
      <w:r>
        <w:rPr/>
        <w:t>–Thieän nam! Voâ soá kieáp ôû thôøi quaù khöù coù Ñöùc Phaät hieäu Thuû  Tòch, laø Ñaáng Nhö Lai, ÖÙng Cuùng, Chaùnh Bieán Tri, Minh Haïnh Tuùc, Thieän Theä, Theá Gian Giaûi, Voâ Thöôïng Só, Ñieàu Ngöï Tröôïng Phu, Thieân Nhaân Sö, Phaät Theá Toân, coõi nöôùc teân Tinh caàn, kieáp teân A-ma-laëc. Coõi aáy an oån, chuùng sinh luoân ñöôïc yeân vui. Ñöùc Thuû Tòch coù boán vaïn hai ngaøn ñeä töû Boà-taùt, taùm vaïn boán ngaøn ñeä töû Thanh vaên, ñeàu thuaän haønh giaùo phaùp, khieâm toán, kính thuaän. Ñöùc Thuû Tòch vôùi bieän taøi saün coù,    döïa</w:t>
      </w:r>
      <w:r>
        <w:rPr>
          <w:spacing w:val="9"/>
        </w:rPr>
        <w:t> </w:t>
      </w:r>
      <w:r>
        <w:rPr/>
        <w:t>vaøo</w:t>
      </w:r>
      <w:r>
        <w:rPr>
          <w:spacing w:val="9"/>
        </w:rPr>
        <w:t> </w:t>
      </w:r>
      <w:r>
        <w:rPr/>
        <w:t>caùc</w:t>
      </w:r>
      <w:r>
        <w:rPr>
          <w:spacing w:val="6"/>
        </w:rPr>
        <w:t> </w:t>
      </w:r>
      <w:r>
        <w:rPr/>
        <w:t>bình</w:t>
      </w:r>
      <w:r>
        <w:rPr>
          <w:spacing w:val="9"/>
        </w:rPr>
        <w:t> </w:t>
      </w:r>
      <w:r>
        <w:rPr/>
        <w:t>phöông</w:t>
      </w:r>
      <w:r>
        <w:rPr>
          <w:spacing w:val="9"/>
        </w:rPr>
        <w:t> </w:t>
      </w:r>
      <w:r>
        <w:rPr/>
        <w:t>ñaúng</w:t>
      </w:r>
      <w:r>
        <w:rPr>
          <w:spacing w:val="6"/>
        </w:rPr>
        <w:t> </w:t>
      </w:r>
      <w:r>
        <w:rPr/>
        <w:t>ñöa</w:t>
      </w:r>
      <w:r>
        <w:rPr>
          <w:spacing w:val="10"/>
        </w:rPr>
        <w:t> </w:t>
      </w:r>
      <w:r>
        <w:rPr/>
        <w:t>ra</w:t>
      </w:r>
      <w:r>
        <w:rPr>
          <w:spacing w:val="7"/>
        </w:rPr>
        <w:t> </w:t>
      </w:r>
      <w:r>
        <w:rPr/>
        <w:t>traêm</w:t>
      </w:r>
      <w:r>
        <w:rPr>
          <w:spacing w:val="8"/>
        </w:rPr>
        <w:t> </w:t>
      </w:r>
      <w:r>
        <w:rPr/>
        <w:t>öùc</w:t>
      </w:r>
      <w:r>
        <w:rPr>
          <w:spacing w:val="10"/>
        </w:rPr>
        <w:t> </w:t>
      </w:r>
      <w:r>
        <w:rPr/>
        <w:t>vaán</w:t>
      </w:r>
      <w:r>
        <w:rPr>
          <w:spacing w:val="9"/>
        </w:rPr>
        <w:t> </w:t>
      </w:r>
      <w:r>
        <w:rPr/>
        <w:t>naïn,</w:t>
      </w:r>
      <w:r>
        <w:rPr>
          <w:spacing w:val="8"/>
        </w:rPr>
        <w:t> </w:t>
      </w:r>
      <w:r>
        <w:rPr/>
        <w:t>baûo</w:t>
      </w:r>
      <w:r>
        <w:rPr>
          <w:spacing w:val="9"/>
        </w:rPr>
        <w:t> </w:t>
      </w:r>
      <w:r>
        <w:rPr/>
        <w:t>caùc</w:t>
      </w:r>
      <w:r>
        <w:rPr>
          <w:spacing w:val="7"/>
        </w:rPr>
        <w:t> </w:t>
      </w:r>
      <w:r>
        <w:rPr/>
        <w:t>Boà-taùt:</w:t>
      </w:r>
    </w:p>
    <w:p>
      <w:pPr>
        <w:pStyle w:val="BodyText"/>
        <w:spacing w:line="256" w:lineRule="auto" w:before="32"/>
        <w:ind w:left="1178" w:right="1894"/>
        <w:jc w:val="both"/>
      </w:pPr>
      <w:r>
        <w:rPr/>
        <w:t>–Caùc vò! Ai coù theå giaûi thích roõ traêm öùc vaán naïn naày? Caùc Boà-taùt tuaàn töï thöa:</w:t>
      </w:r>
    </w:p>
    <w:p>
      <w:pPr>
        <w:pStyle w:val="BodyText"/>
        <w:spacing w:before="3"/>
        <w:ind w:left="1178"/>
        <w:jc w:val="both"/>
      </w:pPr>
      <w:r>
        <w:rPr/>
        <w:t>–Qua ñeâm nay seõ giaûi ñaùp.</w:t>
      </w:r>
    </w:p>
    <w:p>
      <w:pPr>
        <w:pStyle w:val="BodyText"/>
        <w:spacing w:line="237" w:lineRule="auto" w:before="27"/>
        <w:ind w:left="612" w:right="551" w:firstLine="566"/>
        <w:jc w:val="both"/>
      </w:pPr>
      <w:r>
        <w:rPr/>
        <w:t>Coù vò thì xin qua baûy ñeâm, vò thì xin nöûa thaùng, vò thì moät thaùng,  suy xeùt seõ giaûi</w:t>
      </w:r>
      <w:r>
        <w:rPr>
          <w:spacing w:val="15"/>
        </w:rPr>
        <w:t> </w:t>
      </w:r>
      <w:r>
        <w:rPr/>
        <w:t>ñaùp.</w:t>
      </w:r>
    </w:p>
    <w:p>
      <w:pPr>
        <w:pStyle w:val="BodyText"/>
        <w:spacing w:before="22"/>
        <w:ind w:left="1178"/>
        <w:jc w:val="both"/>
      </w:pPr>
      <w:r>
        <w:rPr/>
        <w:t>Luùc aáy, Boà-taùt Giaùc YÙ thöa Phaät:</w:t>
      </w:r>
    </w:p>
    <w:p>
      <w:pPr>
        <w:pStyle w:val="BodyText"/>
        <w:spacing w:line="237" w:lineRule="auto" w:before="28"/>
        <w:ind w:left="612" w:right="552" w:firstLine="566"/>
        <w:jc w:val="both"/>
      </w:pPr>
      <w:r>
        <w:rPr/>
        <w:t>–Theá Toân! Xin chöùng minh cho, con khoâng rôøi  toøa,  khoâng  phaûi söûa</w:t>
      </w:r>
      <w:r>
        <w:rPr>
          <w:spacing w:val="7"/>
        </w:rPr>
        <w:t> </w:t>
      </w:r>
      <w:r>
        <w:rPr/>
        <w:t>laïi</w:t>
      </w:r>
      <w:r>
        <w:rPr>
          <w:spacing w:val="6"/>
        </w:rPr>
        <w:t> </w:t>
      </w:r>
      <w:r>
        <w:rPr/>
        <w:t>y</w:t>
      </w:r>
      <w:r>
        <w:rPr>
          <w:spacing w:val="5"/>
        </w:rPr>
        <w:t> </w:t>
      </w:r>
      <w:r>
        <w:rPr/>
        <w:t>phuïc,</w:t>
      </w:r>
      <w:r>
        <w:rPr>
          <w:spacing w:val="6"/>
        </w:rPr>
        <w:t> </w:t>
      </w:r>
      <w:r>
        <w:rPr/>
        <w:t>khoâng</w:t>
      </w:r>
      <w:r>
        <w:rPr>
          <w:spacing w:val="7"/>
        </w:rPr>
        <w:t> </w:t>
      </w:r>
      <w:r>
        <w:rPr/>
        <w:t>caàn</w:t>
      </w:r>
      <w:r>
        <w:rPr>
          <w:spacing w:val="6"/>
        </w:rPr>
        <w:t> </w:t>
      </w:r>
      <w:r>
        <w:rPr/>
        <w:t>tö</w:t>
      </w:r>
      <w:r>
        <w:rPr>
          <w:spacing w:val="6"/>
        </w:rPr>
        <w:t> </w:t>
      </w:r>
      <w:r>
        <w:rPr/>
        <w:t>duy,</w:t>
      </w:r>
      <w:r>
        <w:rPr>
          <w:spacing w:val="7"/>
        </w:rPr>
        <w:t> </w:t>
      </w:r>
      <w:r>
        <w:rPr/>
        <w:t>laäp</w:t>
      </w:r>
      <w:r>
        <w:rPr>
          <w:spacing w:val="6"/>
        </w:rPr>
        <w:t> </w:t>
      </w:r>
      <w:r>
        <w:rPr/>
        <w:t>töùc</w:t>
      </w:r>
      <w:r>
        <w:rPr>
          <w:spacing w:val="5"/>
        </w:rPr>
        <w:t> </w:t>
      </w:r>
      <w:r>
        <w:rPr/>
        <w:t>giaûi</w:t>
      </w:r>
      <w:r>
        <w:rPr>
          <w:spacing w:val="6"/>
        </w:rPr>
        <w:t> </w:t>
      </w:r>
      <w:r>
        <w:rPr/>
        <w:t>roõ</w:t>
      </w:r>
      <w:r>
        <w:rPr>
          <w:spacing w:val="6"/>
        </w:rPr>
        <w:t> </w:t>
      </w:r>
      <w:r>
        <w:rPr/>
        <w:t>caùc</w:t>
      </w:r>
      <w:r>
        <w:rPr>
          <w:spacing w:val="8"/>
        </w:rPr>
        <w:t> </w:t>
      </w:r>
      <w:r>
        <w:rPr/>
        <w:t>vaán</w:t>
      </w:r>
      <w:r>
        <w:rPr>
          <w:spacing w:val="6"/>
        </w:rPr>
        <w:t> </w:t>
      </w:r>
      <w:r>
        <w:rPr/>
        <w:t>naïn</w:t>
      </w:r>
      <w:r>
        <w:rPr>
          <w:spacing w:val="7"/>
        </w:rPr>
        <w:t> </w:t>
      </w:r>
      <w:r>
        <w:rPr/>
        <w:t>aáy.</w:t>
      </w:r>
    </w:p>
    <w:p>
      <w:pPr>
        <w:pStyle w:val="BodyText"/>
        <w:spacing w:line="235" w:lineRule="auto" w:before="27"/>
        <w:ind w:left="612" w:right="551" w:firstLine="566"/>
        <w:jc w:val="both"/>
      </w:pPr>
      <w:r>
        <w:rPr/>
        <w:t>Boà-taùt lieàn gaàm leân tieáng sö töû, chaán ñoäng caû tam thieân ñaïi thieân caûnh giôùi, phoùng ra aùnh saùng chieáu soi caùc coõi, baûo taát caû  Thieân  thaàn nhö thaàn ñaát, Töù Thieân vöông, Ñao-lôïi thieân, Dieäm-ma thieân, Ñaâu-suaát thieân, Voâ bieân laïc thieân, Hoùa töï tai thieân, treân ñeán Ma giôùi thieân, Phaïm thieân, Phaïm thaân thieân, Phaïm maõn, Phaïm ñoä tröôùc, Quang dieäu, Thieåu quang, Voâ löôïng quang, Quang aâm, Nghieâm tònh, Thieåu tònh, Voâ löôïng tònh, Nan caäp, Thieän kieán, Thieän thaéng, Ly quaû, Nhaát thieän, Khoâng tueä, Thöùc tueä, Baát duïng, Khoâng tueä, Höõu töôûng, Voâ töôûng cuøng taäp hôïp veà. Voâ soá Tyø-kheo, Tyø-kheo-ni, thieän nam, tín nöõ, voâ soá chuùng sinh trong möôøi phöông ñeàu veà nôi ñoù. Bieát ñaïi chuùng ñaõ taäp hôïp Boà-taùt Giaùc YÙ duøng thaàn löïc phöôùc ñöùc, söùc duõng maõnh nôi Toång trì, Bieän taøi, söùc voâ  uùy cuûa mình vaø nöông thaàn löïc Phaät, tuaàn töï giaûi thích roõ traêm öùc vaán  naïn maø khoâng rôøi toøa, chuyeån ñoäng lôøi leõ raát löu loaùt, laøm cho ngöôøi nghe toû ngoä. Laõnh hoäi phaùp naøy, saùu vaïn ngöôøi phaùt taâm Boà-ñeà voâ thöôïng, taùm vaïn boán ngaøn Boà-taùt ñaït phaùp Nhaãn voâ</w:t>
      </w:r>
      <w:r>
        <w:rPr>
          <w:spacing w:val="57"/>
        </w:rPr>
        <w:t> </w:t>
      </w:r>
      <w:r>
        <w:rPr/>
        <w:t>sinh.</w:t>
      </w:r>
    </w:p>
    <w:p>
      <w:pPr>
        <w:spacing w:after="0" w:line="235" w:lineRule="auto"/>
        <w:jc w:val="both"/>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844019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ind w:left="1178"/>
        <w:jc w:val="both"/>
      </w:pPr>
      <w:r>
        <w:rPr/>
        <w:t>Ñöùc Phaät Thuû Tòch khen ngôïi:</w:t>
      </w:r>
    </w:p>
    <w:p>
      <w:pPr>
        <w:pStyle w:val="BodyText"/>
        <w:spacing w:line="235" w:lineRule="auto"/>
        <w:ind w:left="612" w:right="551" w:firstLine="566"/>
        <w:jc w:val="both"/>
      </w:pPr>
      <w:r>
        <w:rPr/>
        <w:t>–Hay thay! Hay thay! Tieáng cuûa Boà-taùt vang khaép tam thieân ñaïi thieân coõi nöôùc, taäp hôïp taát caû chö Thieân thaàn vaø chuùng sinh. Vì giaûi   thích roõ traêm öùc vaán naïn neân Boà-taùt coù teân laø Trí</w:t>
      </w:r>
      <w:r>
        <w:rPr>
          <w:spacing w:val="52"/>
        </w:rPr>
        <w:t> </w:t>
      </w:r>
      <w:r>
        <w:rPr/>
        <w:t>Tích.</w:t>
      </w:r>
    </w:p>
    <w:p>
      <w:pPr>
        <w:pStyle w:val="BodyText"/>
        <w:spacing w:line="237" w:lineRule="auto" w:before="26"/>
        <w:ind w:left="612" w:right="555" w:firstLine="566"/>
        <w:jc w:val="both"/>
      </w:pPr>
      <w:r>
        <w:rPr/>
        <w:t>Thieän nam! Boà-taùt Giaùc YÙ thôøi ñoù ñaâu phaûi ngöôøi naøo laï chính laø Boà-taùt Trí Tích naøy.</w:t>
      </w:r>
    </w:p>
    <w:p>
      <w:pPr>
        <w:pStyle w:val="BodyText"/>
        <w:spacing w:before="1"/>
        <w:rPr>
          <w:sz w:val="8"/>
        </w:rPr>
      </w:pPr>
    </w:p>
    <w:p>
      <w:pPr>
        <w:spacing w:before="121"/>
        <w:ind w:left="55"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8"/>
        </w:rPr>
      </w:pPr>
    </w:p>
    <w:p>
      <w:pPr>
        <w:pStyle w:val="BodyText"/>
        <w:spacing w:before="90"/>
        <w:ind w:left="2723" w:right="2102"/>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- 49 398 Q08-P26 Bá»fi TÃ¡t TrÃ­ TÃ­ch-Kinh Ä’áº¡i Bi.docx</dc:title>
  <dcterms:created xsi:type="dcterms:W3CDTF">2021-03-10T11:42:55Z</dcterms:created>
  <dcterms:modified xsi:type="dcterms:W3CDTF">2021-03-10T11:42:55Z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